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distribute"/>
        <w:rPr>
          <w:rFonts w:ascii="Times New Roman" w:hAnsi="Times New Roman"/>
        </w:rPr>
      </w:pPr>
      <w:r>
        <w:rPr>
          <w:rFonts w:ascii="Times New Roman" w:hAnsi="Times New Roman" w:eastAsia="华文中宋"/>
          <w:b w:val="0"/>
          <w:color w:val="FF0000"/>
          <w:sz w:val="104"/>
          <w:szCs w:val="104"/>
        </w:rPr>
        <w:t>江门市科学技术局</w:t>
      </w:r>
    </w:p>
    <w:p>
      <w:pPr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0</wp:posOffset>
                </wp:positionV>
                <wp:extent cx="6019800" cy="0"/>
                <wp:effectExtent l="0" t="9525" r="0" b="952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2.95pt;margin-top:0pt;height:0pt;width:474pt;z-index:251659264;mso-width-relative:page;mso-height-relative:page;" filled="f" stroked="t" coordsize="21600,21600" o:gfxdata="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</w:rPr>
        <w:t>　　　　　　</w:t>
      </w:r>
    </w:p>
    <w:p>
      <w:pPr>
        <w:spacing w:line="300" w:lineRule="exact"/>
        <w:rPr>
          <w:rFonts w:ascii="Times New Roman" w:hAnsi="Times New Roman"/>
        </w:rPr>
      </w:pPr>
      <w:bookmarkStart w:id="0" w:name="_Toc216619635"/>
      <w:r>
        <w:rPr>
          <w:rFonts w:ascii="Times New Roman" w:hAnsi="Times New Roman"/>
        </w:rPr>
        <w:t>　　　　　　</w:t>
      </w:r>
    </w:p>
    <w:bookmarkEnd w:id="0"/>
    <w:p>
      <w:pPr>
        <w:spacing w:line="560" w:lineRule="exact"/>
        <w:jc w:val="center"/>
        <w:rPr>
          <w:rFonts w:hint="default" w:ascii="Times New Roman" w:hAnsi="Times New Roman" w:eastAsia="方正大标宋_GBK"/>
          <w:b w:val="0"/>
          <w:spacing w:val="6"/>
          <w:sz w:val="44"/>
          <w:szCs w:val="44"/>
        </w:rPr>
      </w:pPr>
      <w:r>
        <w:rPr>
          <w:rFonts w:ascii="Times New Roman" w:hAnsi="Times New Roman" w:eastAsia="方正大标宋_GBK"/>
          <w:b w:val="0"/>
          <w:spacing w:val="6"/>
          <w:sz w:val="44"/>
          <w:szCs w:val="44"/>
        </w:rPr>
        <w:t>江门市科</w:t>
      </w:r>
      <w:r>
        <w:rPr>
          <w:rFonts w:hint="eastAsia" w:ascii="Times New Roman" w:hAnsi="Times New Roman" w:eastAsia="方正大标宋_GBK"/>
          <w:b w:val="0"/>
          <w:spacing w:val="6"/>
          <w:sz w:val="44"/>
          <w:szCs w:val="44"/>
        </w:rPr>
        <w:t>学</w:t>
      </w:r>
      <w:r>
        <w:rPr>
          <w:rFonts w:ascii="Times New Roman" w:hAnsi="Times New Roman" w:eastAsia="方正大标宋_GBK"/>
          <w:b w:val="0"/>
          <w:spacing w:val="6"/>
          <w:sz w:val="44"/>
          <w:szCs w:val="44"/>
        </w:rPr>
        <w:t>技</w:t>
      </w:r>
      <w:r>
        <w:rPr>
          <w:rFonts w:hint="eastAsia" w:ascii="Times New Roman" w:hAnsi="Times New Roman" w:eastAsia="方正大标宋_GBK"/>
          <w:b w:val="0"/>
          <w:spacing w:val="6"/>
          <w:sz w:val="44"/>
          <w:szCs w:val="44"/>
        </w:rPr>
        <w:t>术</w:t>
      </w:r>
      <w:r>
        <w:rPr>
          <w:rFonts w:ascii="Times New Roman" w:hAnsi="Times New Roman" w:eastAsia="方正大标宋_GBK"/>
          <w:b w:val="0"/>
          <w:spacing w:val="6"/>
          <w:sz w:val="44"/>
          <w:szCs w:val="44"/>
        </w:rPr>
        <w:t>局转发</w:t>
      </w:r>
      <w:r>
        <w:rPr>
          <w:rFonts w:hint="default" w:ascii="Times New Roman" w:hAnsi="Times New Roman" w:eastAsia="方正大标宋_GBK"/>
          <w:b w:val="0"/>
          <w:spacing w:val="6"/>
          <w:sz w:val="44"/>
          <w:szCs w:val="44"/>
        </w:rPr>
        <w:t>广东省科学技术厅</w:t>
      </w:r>
    </w:p>
    <w:p>
      <w:pPr>
        <w:spacing w:line="560" w:lineRule="exact"/>
        <w:jc w:val="center"/>
        <w:rPr>
          <w:rFonts w:hint="default" w:ascii="Times New Roman" w:hAnsi="Times New Roman" w:eastAsia="方正大标宋_GBK"/>
          <w:b w:val="0"/>
          <w:spacing w:val="6"/>
          <w:sz w:val="44"/>
          <w:szCs w:val="44"/>
        </w:rPr>
      </w:pPr>
      <w:r>
        <w:rPr>
          <w:rFonts w:hint="default" w:ascii="Times New Roman" w:hAnsi="Times New Roman" w:eastAsia="方正大标宋_GBK"/>
          <w:b w:val="0"/>
          <w:spacing w:val="6"/>
          <w:sz w:val="44"/>
          <w:szCs w:val="44"/>
        </w:rPr>
        <w:t>关于发布2023年度港澳科技成果来粤</w:t>
      </w:r>
    </w:p>
    <w:p>
      <w:pPr>
        <w:spacing w:line="560" w:lineRule="exact"/>
        <w:jc w:val="center"/>
        <w:rPr>
          <w:rFonts w:hint="default" w:ascii="Times New Roman" w:hAnsi="Times New Roman" w:eastAsia="方正大标宋_GBK"/>
          <w:b w:val="0"/>
          <w:spacing w:val="6"/>
          <w:sz w:val="44"/>
          <w:szCs w:val="44"/>
        </w:rPr>
      </w:pPr>
      <w:r>
        <w:rPr>
          <w:rFonts w:hint="default" w:ascii="Times New Roman" w:hAnsi="Times New Roman" w:eastAsia="方正大标宋_GBK"/>
          <w:b w:val="0"/>
          <w:spacing w:val="6"/>
          <w:sz w:val="44"/>
          <w:szCs w:val="44"/>
        </w:rPr>
        <w:t>产业化专题、粤港澳青年创新创业</w:t>
      </w:r>
    </w:p>
    <w:p>
      <w:pPr>
        <w:spacing w:line="560" w:lineRule="exact"/>
        <w:jc w:val="center"/>
        <w:rPr>
          <w:rFonts w:hint="default" w:ascii="Times New Roman" w:hAnsi="Times New Roman" w:eastAsia="方正大标宋_GBK"/>
          <w:b w:val="0"/>
          <w:spacing w:val="6"/>
          <w:sz w:val="44"/>
          <w:szCs w:val="44"/>
        </w:rPr>
      </w:pPr>
      <w:r>
        <w:rPr>
          <w:rFonts w:hint="default" w:ascii="Times New Roman" w:hAnsi="Times New Roman" w:eastAsia="方正大标宋_GBK"/>
          <w:b w:val="0"/>
          <w:spacing w:val="6"/>
          <w:sz w:val="44"/>
          <w:szCs w:val="44"/>
        </w:rPr>
        <w:t>交流专题、粤澳科技创新联合</w:t>
      </w:r>
    </w:p>
    <w:p>
      <w:pPr>
        <w:spacing w:line="560" w:lineRule="exact"/>
        <w:jc w:val="center"/>
        <w:rPr>
          <w:rFonts w:ascii="Times New Roman" w:hAnsi="Times New Roman" w:eastAsia="方正大标宋_GBK"/>
          <w:b w:val="0"/>
          <w:spacing w:val="6"/>
          <w:sz w:val="44"/>
          <w:szCs w:val="44"/>
        </w:rPr>
      </w:pPr>
      <w:r>
        <w:rPr>
          <w:rFonts w:hint="default" w:ascii="Times New Roman" w:hAnsi="Times New Roman" w:eastAsia="方正大标宋_GBK"/>
          <w:b w:val="0"/>
          <w:spacing w:val="6"/>
          <w:sz w:val="44"/>
          <w:szCs w:val="44"/>
        </w:rPr>
        <w:t>资助专题申报指南的通知</w:t>
      </w:r>
    </w:p>
    <w:p>
      <w:pPr>
        <w:spacing w:line="560" w:lineRule="exact"/>
        <w:rPr>
          <w:rFonts w:ascii="Times New Roman" w:hAnsi="Times New Roman" w:eastAsia="方正大标宋_GBK"/>
          <w:b w:val="0"/>
          <w:sz w:val="44"/>
          <w:szCs w:val="44"/>
        </w:rPr>
      </w:pPr>
    </w:p>
    <w:p>
      <w:pPr>
        <w:spacing w:line="560" w:lineRule="exact"/>
        <w:rPr>
          <w:rFonts w:ascii="Times New Roman" w:hAnsi="Times New Roman" w:eastAsia="方正仿宋_GBK"/>
          <w:b w:val="0"/>
        </w:rPr>
      </w:pPr>
      <w:r>
        <w:rPr>
          <w:rFonts w:ascii="Times New Roman" w:hAnsi="Times New Roman" w:eastAsia="方正仿宋_GBK"/>
          <w:b w:val="0"/>
        </w:rPr>
        <w:t>各</w:t>
      </w:r>
      <w:r>
        <w:rPr>
          <w:rFonts w:hint="eastAsia" w:ascii="Times New Roman" w:hAnsi="Times New Roman" w:eastAsia="方正仿宋_GBK"/>
          <w:b w:val="0"/>
          <w:lang w:eastAsia="zh-CN"/>
        </w:rPr>
        <w:t>县（市、</w:t>
      </w:r>
      <w:r>
        <w:rPr>
          <w:rFonts w:ascii="Times New Roman" w:hAnsi="Times New Roman" w:eastAsia="方正仿宋_GBK"/>
          <w:b w:val="0"/>
        </w:rPr>
        <w:t>区）科技主管部门、各有关单位：</w:t>
      </w:r>
    </w:p>
    <w:p>
      <w:pPr>
        <w:spacing w:line="560" w:lineRule="exact"/>
        <w:ind w:firstLine="640" w:firstLineChars="200"/>
        <w:jc w:val="both"/>
        <w:rPr>
          <w:rFonts w:hint="eastAsia" w:ascii="Times New Roman" w:hAnsi="Times New Roman" w:eastAsia="方正仿宋_GBK"/>
          <w:b w:val="0"/>
          <w:lang w:eastAsia="zh-CN"/>
        </w:rPr>
      </w:pPr>
      <w:r>
        <w:rPr>
          <w:rFonts w:ascii="Times New Roman" w:hAnsi="Times New Roman" w:eastAsia="方正仿宋_GBK"/>
          <w:b w:val="0"/>
        </w:rPr>
        <w:t>现将《</w:t>
      </w:r>
      <w:r>
        <w:rPr>
          <w:rFonts w:hint="default" w:ascii="Times New Roman" w:hAnsi="Times New Roman" w:eastAsia="方正仿宋_GBK"/>
          <w:b w:val="0"/>
        </w:rPr>
        <w:t>广东省科学技术厅关于发布2023年度港澳科技成果来粤产业化专题、粤港澳青年创新创业交流专题、粤澳科技创新联合资助专题申报指南的通知</w:t>
      </w:r>
      <w:r>
        <w:rPr>
          <w:rFonts w:ascii="Times New Roman" w:hAnsi="Times New Roman" w:eastAsia="方正仿宋_GBK"/>
          <w:b w:val="0"/>
        </w:rPr>
        <w:t>》</w:t>
      </w:r>
      <w:r>
        <w:rPr>
          <w:rFonts w:hint="eastAsia" w:ascii="Times New Roman" w:hAnsi="Times New Roman" w:eastAsia="方正仿宋_GBK"/>
          <w:b w:val="0"/>
          <w:lang w:eastAsia="zh-CN"/>
        </w:rPr>
        <w:t>（http://gdstc.gd.gov.cn/zwgk_n/tzgg/content/post_4020815.html）</w:t>
      </w:r>
    </w:p>
    <w:p>
      <w:pPr>
        <w:spacing w:line="560" w:lineRule="exact"/>
        <w:jc w:val="both"/>
        <w:rPr>
          <w:rFonts w:hint="eastAsia" w:ascii="Times New Roman" w:hAnsi="Times New Roman" w:eastAsia="方正仿宋_GBK"/>
          <w:b w:val="0"/>
        </w:rPr>
      </w:pPr>
      <w:r>
        <w:rPr>
          <w:rFonts w:ascii="Times New Roman" w:hAnsi="Times New Roman" w:eastAsia="方正仿宋_GBK"/>
          <w:b w:val="0"/>
        </w:rPr>
        <w:t>转发给你们，请各</w:t>
      </w:r>
      <w:r>
        <w:rPr>
          <w:rFonts w:hint="eastAsia" w:ascii="Times New Roman" w:hAnsi="Times New Roman" w:eastAsia="方正仿宋_GBK"/>
          <w:b w:val="0"/>
          <w:lang w:eastAsia="zh-CN"/>
        </w:rPr>
        <w:t>县（市、</w:t>
      </w:r>
      <w:r>
        <w:rPr>
          <w:rFonts w:ascii="Times New Roman" w:hAnsi="Times New Roman" w:eastAsia="方正仿宋_GBK"/>
          <w:b w:val="0"/>
        </w:rPr>
        <w:t>区）科技主管部门积极发动辖区内</w:t>
      </w:r>
      <w:r>
        <w:rPr>
          <w:rFonts w:hint="eastAsia" w:ascii="Times New Roman" w:hAnsi="Times New Roman" w:eastAsia="方正仿宋_GBK"/>
          <w:b w:val="0"/>
        </w:rPr>
        <w:t>用人单位</w:t>
      </w:r>
      <w:r>
        <w:rPr>
          <w:rFonts w:ascii="Times New Roman" w:hAnsi="Times New Roman" w:eastAsia="方正仿宋_GBK"/>
          <w:b w:val="0"/>
        </w:rPr>
        <w:t>申报。</w:t>
      </w:r>
      <w:r>
        <w:rPr>
          <w:rFonts w:hint="eastAsia" w:ascii="Times New Roman" w:hAnsi="Times New Roman" w:eastAsia="方正仿宋_GBK"/>
          <w:b w:val="0"/>
        </w:rPr>
        <w:t>请各申报单位抓紧时间开展申报工作，如有问题及时与各级科技主管部门沟通，市科</w:t>
      </w:r>
      <w:bookmarkStart w:id="1" w:name="_GoBack"/>
      <w:bookmarkEnd w:id="1"/>
      <w:r>
        <w:rPr>
          <w:rFonts w:hint="eastAsia" w:ascii="Times New Roman" w:hAnsi="Times New Roman" w:eastAsia="方正仿宋_GBK"/>
          <w:b w:val="0"/>
        </w:rPr>
        <w:t>技局联系人：</w:t>
      </w:r>
      <w:r>
        <w:rPr>
          <w:rFonts w:hint="eastAsia" w:ascii="Times New Roman" w:hAnsi="Times New Roman" w:eastAsia="方正仿宋_GBK"/>
          <w:b w:val="0"/>
          <w:lang w:eastAsia="zh-CN"/>
        </w:rPr>
        <w:t>熊彬</w:t>
      </w:r>
      <w:r>
        <w:rPr>
          <w:rFonts w:hint="eastAsia" w:ascii="Times New Roman" w:hAnsi="Times New Roman" w:eastAsia="方正仿宋_GBK"/>
          <w:b w:val="0"/>
        </w:rPr>
        <w:t>，</w:t>
      </w:r>
      <w:r>
        <w:rPr>
          <w:rFonts w:ascii="Times New Roman" w:hAnsi="Times New Roman" w:eastAsia="方正仿宋_GBK"/>
          <w:b w:val="0"/>
        </w:rPr>
        <w:t>联系电话：0750-</w:t>
      </w:r>
      <w:r>
        <w:rPr>
          <w:rFonts w:hint="eastAsia" w:ascii="Times New Roman" w:hAnsi="Times New Roman" w:eastAsia="方正仿宋_GBK"/>
          <w:b w:val="0"/>
          <w:lang w:val="en-US" w:eastAsia="zh-CN"/>
        </w:rPr>
        <w:t>8220940</w:t>
      </w:r>
      <w:r>
        <w:rPr>
          <w:rFonts w:hint="eastAsia" w:ascii="Times New Roman" w:hAnsi="Times New Roman" w:eastAsia="方正仿宋_GBK"/>
          <w:b w:val="0"/>
        </w:rPr>
        <w:t>。</w:t>
      </w:r>
    </w:p>
    <w:p>
      <w:pPr>
        <w:spacing w:line="560" w:lineRule="exact"/>
        <w:jc w:val="both"/>
        <w:rPr>
          <w:rFonts w:hint="eastAsia" w:ascii="Times New Roman" w:hAnsi="Times New Roman" w:eastAsia="方正仿宋_GBK"/>
          <w:b w:val="0"/>
        </w:rPr>
      </w:pPr>
    </w:p>
    <w:p>
      <w:pPr>
        <w:spacing w:line="560" w:lineRule="exact"/>
        <w:ind w:firstLine="640" w:firstLineChars="200"/>
        <w:jc w:val="both"/>
        <w:rPr>
          <w:rFonts w:hint="eastAsia" w:ascii="Times New Roman" w:hAnsi="Times New Roman" w:eastAsia="方正仿宋_GBK"/>
          <w:b w:val="0"/>
          <w:lang w:val="en-US" w:eastAsia="zh-CN"/>
        </w:rPr>
      </w:pPr>
      <w:r>
        <w:rPr>
          <w:rFonts w:hint="eastAsia" w:ascii="Times New Roman" w:hAnsi="Times New Roman" w:eastAsia="方正仿宋_GBK"/>
          <w:b w:val="0"/>
          <w:lang w:eastAsia="zh-CN"/>
        </w:rPr>
        <w:t>附件：</w:t>
      </w:r>
      <w:r>
        <w:rPr>
          <w:rFonts w:hint="eastAsia" w:ascii="Times New Roman" w:hAnsi="Times New Roman" w:eastAsia="方正仿宋_GBK"/>
          <w:b w:val="0"/>
          <w:lang w:val="en-US" w:eastAsia="zh-CN"/>
        </w:rPr>
        <w:t>1.港澳科技成果来粤产业化专题申报指南</w:t>
      </w:r>
    </w:p>
    <w:p>
      <w:pPr>
        <w:spacing w:line="560" w:lineRule="exact"/>
        <w:ind w:firstLine="640" w:firstLineChars="200"/>
        <w:jc w:val="both"/>
        <w:rPr>
          <w:rFonts w:hint="eastAsia" w:ascii="Times New Roman" w:hAnsi="Times New Roman" w:eastAsia="方正仿宋_GBK"/>
          <w:b w:val="0"/>
          <w:lang w:val="en-US" w:eastAsia="zh-CN"/>
        </w:rPr>
      </w:pPr>
      <w:r>
        <w:rPr>
          <w:rFonts w:hint="eastAsia" w:ascii="Times New Roman" w:hAnsi="Times New Roman" w:eastAsia="方正仿宋_GBK"/>
          <w:b w:val="0"/>
          <w:lang w:val="en-US" w:eastAsia="zh-CN"/>
        </w:rPr>
        <w:t xml:space="preserve">      2.</w:t>
      </w:r>
      <w:r>
        <w:rPr>
          <w:rFonts w:hint="eastAsia" w:ascii="Times New Roman" w:hAnsi="Times New Roman" w:eastAsia="方正仿宋_GBK"/>
          <w:b w:val="0"/>
          <w:lang w:val="en-US" w:eastAsia="zh-CN"/>
        </w:rPr>
        <w:fldChar w:fldCharType="begin"/>
      </w:r>
      <w:r>
        <w:rPr>
          <w:rFonts w:hint="eastAsia" w:ascii="Times New Roman" w:hAnsi="Times New Roman" w:eastAsia="方正仿宋_GBK"/>
          <w:b w:val="0"/>
          <w:lang w:val="en-US" w:eastAsia="zh-CN"/>
        </w:rPr>
        <w:instrText xml:space="preserve"> HYPERLINK "http://gdstc.gd.gov.cn/attachment/0/503/503121/4020815.pdf" \t "/home/uos/Documents\\x/_blank" </w:instrText>
      </w:r>
      <w:r>
        <w:rPr>
          <w:rFonts w:hint="eastAsia" w:ascii="Times New Roman" w:hAnsi="Times New Roman" w:eastAsia="方正仿宋_GBK"/>
          <w:b w:val="0"/>
          <w:lang w:val="en-US" w:eastAsia="zh-CN"/>
        </w:rPr>
        <w:fldChar w:fldCharType="separate"/>
      </w:r>
      <w:r>
        <w:rPr>
          <w:rFonts w:hint="eastAsia" w:ascii="Times New Roman" w:hAnsi="Times New Roman" w:eastAsia="方正仿宋_GBK"/>
          <w:b w:val="0"/>
          <w:lang w:val="en-US" w:eastAsia="zh-CN"/>
        </w:rPr>
        <w:t>粤港澳青年创新创业交流专题申报指南</w:t>
      </w:r>
      <w:r>
        <w:rPr>
          <w:rFonts w:hint="eastAsia" w:ascii="Times New Roman" w:hAnsi="Times New Roman" w:eastAsia="方正仿宋_GBK"/>
          <w:b w:val="0"/>
          <w:lang w:val="en-US" w:eastAsia="zh-CN"/>
        </w:rPr>
        <w:fldChar w:fldCharType="end"/>
      </w:r>
    </w:p>
    <w:p>
      <w:pPr>
        <w:spacing w:line="560" w:lineRule="exact"/>
        <w:ind w:firstLine="640" w:firstLineChars="200"/>
        <w:jc w:val="both"/>
        <w:rPr>
          <w:rFonts w:hint="default" w:ascii="Times New Roman" w:hAnsi="Times New Roman" w:eastAsia="方正仿宋_GBK"/>
          <w:b w:val="0"/>
          <w:lang w:val="en-US" w:eastAsia="zh-CN"/>
        </w:rPr>
      </w:pPr>
      <w:r>
        <w:rPr>
          <w:rFonts w:hint="eastAsia" w:ascii="Times New Roman" w:hAnsi="Times New Roman" w:eastAsia="方正仿宋_GBK"/>
          <w:b w:val="0"/>
          <w:lang w:val="en-US" w:eastAsia="zh-CN"/>
        </w:rPr>
        <w:t xml:space="preserve">      3.</w:t>
      </w:r>
      <w:r>
        <w:rPr>
          <w:rFonts w:hint="eastAsia" w:ascii="Times New Roman" w:hAnsi="Times New Roman" w:eastAsia="方正仿宋_GBK"/>
          <w:b w:val="0"/>
          <w:lang w:val="en-US" w:eastAsia="zh-CN"/>
        </w:rPr>
        <w:fldChar w:fldCharType="begin"/>
      </w:r>
      <w:r>
        <w:rPr>
          <w:rFonts w:hint="eastAsia" w:ascii="Times New Roman" w:hAnsi="Times New Roman" w:eastAsia="方正仿宋_GBK"/>
          <w:b w:val="0"/>
          <w:lang w:val="en-US" w:eastAsia="zh-CN"/>
        </w:rPr>
        <w:instrText xml:space="preserve"> HYPERLINK "http://gdstc.gd.gov.cn/attachment/0/503/503122/4020815.pdf" \t "/home/uos/Documents\\x/_blank" </w:instrText>
      </w:r>
      <w:r>
        <w:rPr>
          <w:rFonts w:hint="eastAsia" w:ascii="Times New Roman" w:hAnsi="Times New Roman" w:eastAsia="方正仿宋_GBK"/>
          <w:b w:val="0"/>
          <w:lang w:val="en-US" w:eastAsia="zh-CN"/>
        </w:rPr>
        <w:fldChar w:fldCharType="separate"/>
      </w:r>
      <w:r>
        <w:rPr>
          <w:rFonts w:hint="eastAsia" w:ascii="Times New Roman" w:hAnsi="Times New Roman" w:eastAsia="方正仿宋_GBK"/>
          <w:b w:val="0"/>
          <w:lang w:val="en-US" w:eastAsia="zh-CN"/>
        </w:rPr>
        <w:t>粤澳科技创新联合资助专题申报指南</w:t>
      </w:r>
      <w:r>
        <w:rPr>
          <w:rFonts w:hint="eastAsia" w:ascii="Times New Roman" w:hAnsi="Times New Roman" w:eastAsia="方正仿宋_GBK"/>
          <w:b w:val="0"/>
          <w:lang w:val="en-US" w:eastAsia="zh-CN"/>
        </w:rPr>
        <w:fldChar w:fldCharType="end"/>
      </w:r>
    </w:p>
    <w:p>
      <w:pPr>
        <w:spacing w:line="560" w:lineRule="exact"/>
        <w:rPr>
          <w:rFonts w:hint="eastAsia" w:ascii="Times New Roman" w:hAnsi="Times New Roman" w:eastAsia="方正仿宋_GBK"/>
          <w:b w:val="0"/>
          <w:lang w:val="en-US" w:eastAsia="zh-CN"/>
        </w:rPr>
      </w:pPr>
      <w:r>
        <w:rPr>
          <w:rFonts w:hint="eastAsia" w:ascii="Times New Roman" w:hAnsi="Times New Roman" w:eastAsia="方正仿宋_GBK"/>
          <w:b w:val="0"/>
          <w:lang w:val="en-US" w:eastAsia="zh-CN"/>
        </w:rPr>
        <w:t xml:space="preserve">          4.香港公营科研机构或研发中心清单</w:t>
      </w:r>
    </w:p>
    <w:p>
      <w:pPr>
        <w:spacing w:line="560" w:lineRule="exact"/>
        <w:rPr>
          <w:rFonts w:hint="default" w:ascii="Times New Roman" w:hAnsi="Times New Roman" w:eastAsia="方正仿宋_GBK"/>
          <w:b w:val="0"/>
          <w:lang w:val="en-US" w:eastAsia="zh-CN"/>
        </w:rPr>
      </w:pPr>
      <w:r>
        <w:rPr>
          <w:rFonts w:hint="eastAsia" w:ascii="Times New Roman" w:hAnsi="Times New Roman" w:eastAsia="方正仿宋_GBK"/>
          <w:b w:val="0"/>
          <w:lang w:val="en-US" w:eastAsia="zh-CN"/>
        </w:rPr>
        <w:t xml:space="preserve">          5.证明材料清单</w:t>
      </w:r>
    </w:p>
    <w:p>
      <w:pPr>
        <w:spacing w:line="560" w:lineRule="exact"/>
        <w:rPr>
          <w:rFonts w:ascii="Times New Roman" w:hAnsi="Times New Roman" w:eastAsia="方正仿宋_GBK"/>
          <w:b w:val="0"/>
        </w:rPr>
      </w:pPr>
    </w:p>
    <w:p>
      <w:pPr>
        <w:spacing w:line="560" w:lineRule="exact"/>
        <w:ind w:firstLine="5280" w:firstLineChars="1650"/>
        <w:rPr>
          <w:rFonts w:ascii="Times New Roman" w:hAnsi="Times New Roman" w:eastAsia="方正仿宋_GBK"/>
          <w:b w:val="0"/>
        </w:rPr>
      </w:pPr>
      <w:r>
        <w:rPr>
          <w:rFonts w:ascii="Times New Roman" w:hAnsi="Times New Roman" w:eastAsia="方正仿宋_GBK"/>
          <w:b w:val="0"/>
        </w:rPr>
        <w:t>江门市科学技术局</w:t>
      </w:r>
    </w:p>
    <w:p>
      <w:pPr>
        <w:spacing w:line="560" w:lineRule="exact"/>
        <w:ind w:firstLine="5280" w:firstLineChars="1650"/>
        <w:rPr>
          <w:rFonts w:ascii="Times New Roman" w:hAnsi="Times New Roman" w:eastAsia="方正仿宋_GBK"/>
          <w:b w:val="0"/>
        </w:rPr>
      </w:pPr>
      <w:r>
        <w:rPr>
          <w:rFonts w:ascii="Times New Roman" w:hAnsi="Times New Roman" w:eastAsia="方正仿宋_GBK"/>
          <w:b w:val="0"/>
        </w:rPr>
        <w:t>202</w:t>
      </w:r>
      <w:r>
        <w:rPr>
          <w:rFonts w:hint="eastAsia" w:ascii="Times New Roman" w:hAnsi="Times New Roman" w:eastAsia="方正仿宋_GBK"/>
          <w:b w:val="0"/>
          <w:lang w:val="en-US" w:eastAsia="zh-CN"/>
        </w:rPr>
        <w:t>2</w:t>
      </w:r>
      <w:r>
        <w:rPr>
          <w:rFonts w:ascii="Times New Roman" w:hAnsi="Times New Roman" w:eastAsia="方正仿宋_GBK"/>
          <w:b w:val="0"/>
        </w:rPr>
        <w:t>年</w:t>
      </w:r>
      <w:r>
        <w:rPr>
          <w:rFonts w:hint="eastAsia" w:ascii="Times New Roman" w:hAnsi="Times New Roman" w:eastAsia="方正仿宋_GBK"/>
          <w:b w:val="0"/>
        </w:rPr>
        <w:t>9</w:t>
      </w:r>
      <w:r>
        <w:rPr>
          <w:rFonts w:ascii="Times New Roman" w:hAnsi="Times New Roman" w:eastAsia="方正仿宋_GBK"/>
          <w:b w:val="0"/>
        </w:rPr>
        <w:t>月</w:t>
      </w:r>
      <w:r>
        <w:rPr>
          <w:rFonts w:hint="eastAsia" w:ascii="Times New Roman" w:hAnsi="Times New Roman" w:eastAsia="方正仿宋_GBK"/>
          <w:b w:val="0"/>
          <w:lang w:val="en-US" w:eastAsia="zh-CN"/>
        </w:rPr>
        <w:t>28</w:t>
      </w:r>
      <w:r>
        <w:rPr>
          <w:rFonts w:ascii="Times New Roman" w:hAnsi="Times New Roman" w:eastAsia="方正仿宋_GBK"/>
          <w:b w:val="0"/>
        </w:rPr>
        <w:t>日</w:t>
      </w:r>
    </w:p>
    <w:p>
      <w:pPr>
        <w:spacing w:line="580" w:lineRule="exact"/>
        <w:rPr>
          <w:rFonts w:ascii="Times New Roman" w:hAnsi="Times New Roman"/>
        </w:rPr>
      </w:pPr>
    </w:p>
    <w:p>
      <w:pPr>
        <w:spacing w:line="20" w:lineRule="exact"/>
        <w:jc w:val="left"/>
        <w:rPr>
          <w:rFonts w:ascii="Times New Roman" w:hAnsi="Times New Roman" w:eastAsia="方正仿宋_GBK"/>
          <w:b w:val="0"/>
          <w:sz w:val="28"/>
          <w:szCs w:val="28"/>
        </w:rPr>
      </w:pPr>
    </w:p>
    <w:p>
      <w:pPr>
        <w:spacing w:line="400" w:lineRule="exact"/>
        <w:rPr>
          <w:rFonts w:ascii="Times New Roman" w:hAnsi="Times New Roman" w:eastAsia="方正仿宋_GBK"/>
          <w:b w:val="0"/>
        </w:rPr>
      </w:pPr>
    </w:p>
    <w:sectPr>
      <w:footerReference r:id="rId3" w:type="default"/>
      <w:pgSz w:w="11906" w:h="16838"/>
      <w:pgMar w:top="1985" w:right="1588" w:bottom="1588" w:left="1588" w:header="851" w:footer="992" w:gutter="0"/>
      <w:pgNumType w:fmt="numberInDash" w:start="1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华文中宋">
    <w:altName w:val="汉仪中宋简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大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 w:cs="宋体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5D"/>
    <w:rsid w:val="00002AA7"/>
    <w:rsid w:val="000067A4"/>
    <w:rsid w:val="0002186E"/>
    <w:rsid w:val="0002542E"/>
    <w:rsid w:val="00026FFF"/>
    <w:rsid w:val="000303B5"/>
    <w:rsid w:val="0003711E"/>
    <w:rsid w:val="000429CA"/>
    <w:rsid w:val="000471BD"/>
    <w:rsid w:val="00047D3A"/>
    <w:rsid w:val="00055AEF"/>
    <w:rsid w:val="000621C4"/>
    <w:rsid w:val="00062ED2"/>
    <w:rsid w:val="000651A3"/>
    <w:rsid w:val="000677E1"/>
    <w:rsid w:val="000677E3"/>
    <w:rsid w:val="000714DF"/>
    <w:rsid w:val="00076416"/>
    <w:rsid w:val="00082B6C"/>
    <w:rsid w:val="00082E4C"/>
    <w:rsid w:val="000909ED"/>
    <w:rsid w:val="000963C2"/>
    <w:rsid w:val="000A3102"/>
    <w:rsid w:val="000A4372"/>
    <w:rsid w:val="000B058A"/>
    <w:rsid w:val="000B18DF"/>
    <w:rsid w:val="000B30E3"/>
    <w:rsid w:val="000B32F6"/>
    <w:rsid w:val="000B4BD6"/>
    <w:rsid w:val="000B6C3A"/>
    <w:rsid w:val="000C09D3"/>
    <w:rsid w:val="000C130F"/>
    <w:rsid w:val="000C2294"/>
    <w:rsid w:val="000D6A93"/>
    <w:rsid w:val="000D6E2D"/>
    <w:rsid w:val="000E337B"/>
    <w:rsid w:val="000E3499"/>
    <w:rsid w:val="000E3D7F"/>
    <w:rsid w:val="000E76BD"/>
    <w:rsid w:val="000E78CE"/>
    <w:rsid w:val="000F07D5"/>
    <w:rsid w:val="000F1F98"/>
    <w:rsid w:val="000F281F"/>
    <w:rsid w:val="000F313F"/>
    <w:rsid w:val="000F5AE5"/>
    <w:rsid w:val="00105132"/>
    <w:rsid w:val="00107377"/>
    <w:rsid w:val="00112BC9"/>
    <w:rsid w:val="00115007"/>
    <w:rsid w:val="00121058"/>
    <w:rsid w:val="001273FA"/>
    <w:rsid w:val="001310BC"/>
    <w:rsid w:val="00131B90"/>
    <w:rsid w:val="00134313"/>
    <w:rsid w:val="00134AE9"/>
    <w:rsid w:val="0013543D"/>
    <w:rsid w:val="0013549B"/>
    <w:rsid w:val="0013676F"/>
    <w:rsid w:val="00142435"/>
    <w:rsid w:val="001424E4"/>
    <w:rsid w:val="00150072"/>
    <w:rsid w:val="00151393"/>
    <w:rsid w:val="00151673"/>
    <w:rsid w:val="0015697D"/>
    <w:rsid w:val="00162F49"/>
    <w:rsid w:val="00164E0E"/>
    <w:rsid w:val="00167651"/>
    <w:rsid w:val="00171268"/>
    <w:rsid w:val="0017710B"/>
    <w:rsid w:val="00191315"/>
    <w:rsid w:val="001922D0"/>
    <w:rsid w:val="001922D3"/>
    <w:rsid w:val="001936C2"/>
    <w:rsid w:val="00194F11"/>
    <w:rsid w:val="001A3864"/>
    <w:rsid w:val="001A7FCE"/>
    <w:rsid w:val="001B1957"/>
    <w:rsid w:val="001B4A33"/>
    <w:rsid w:val="001C1C80"/>
    <w:rsid w:val="001D286B"/>
    <w:rsid w:val="001D2B49"/>
    <w:rsid w:val="001E426E"/>
    <w:rsid w:val="001E7C66"/>
    <w:rsid w:val="001F2C96"/>
    <w:rsid w:val="001F707E"/>
    <w:rsid w:val="00201B5A"/>
    <w:rsid w:val="00203ABB"/>
    <w:rsid w:val="00207380"/>
    <w:rsid w:val="00207616"/>
    <w:rsid w:val="00211D96"/>
    <w:rsid w:val="00213628"/>
    <w:rsid w:val="00216107"/>
    <w:rsid w:val="0021714A"/>
    <w:rsid w:val="00223501"/>
    <w:rsid w:val="002264ED"/>
    <w:rsid w:val="0023045F"/>
    <w:rsid w:val="002328FA"/>
    <w:rsid w:val="00234043"/>
    <w:rsid w:val="00246A71"/>
    <w:rsid w:val="00246D13"/>
    <w:rsid w:val="00264244"/>
    <w:rsid w:val="00270858"/>
    <w:rsid w:val="00272313"/>
    <w:rsid w:val="00272E18"/>
    <w:rsid w:val="00272F1E"/>
    <w:rsid w:val="00273316"/>
    <w:rsid w:val="00276338"/>
    <w:rsid w:val="00277259"/>
    <w:rsid w:val="0028468A"/>
    <w:rsid w:val="00285646"/>
    <w:rsid w:val="00286437"/>
    <w:rsid w:val="002877B8"/>
    <w:rsid w:val="00287E37"/>
    <w:rsid w:val="002905C5"/>
    <w:rsid w:val="002970A2"/>
    <w:rsid w:val="002A0774"/>
    <w:rsid w:val="002A0B84"/>
    <w:rsid w:val="002A1843"/>
    <w:rsid w:val="002A372F"/>
    <w:rsid w:val="002A49F5"/>
    <w:rsid w:val="002A4C66"/>
    <w:rsid w:val="002A7F3C"/>
    <w:rsid w:val="002B046A"/>
    <w:rsid w:val="002B2ED7"/>
    <w:rsid w:val="002B46EA"/>
    <w:rsid w:val="002B5DA1"/>
    <w:rsid w:val="002C0509"/>
    <w:rsid w:val="002C1B84"/>
    <w:rsid w:val="002C6DF5"/>
    <w:rsid w:val="002C70E1"/>
    <w:rsid w:val="002D063B"/>
    <w:rsid w:val="002D64A3"/>
    <w:rsid w:val="002D7199"/>
    <w:rsid w:val="002E2083"/>
    <w:rsid w:val="002E3399"/>
    <w:rsid w:val="002E56AF"/>
    <w:rsid w:val="002E6E2E"/>
    <w:rsid w:val="002E751C"/>
    <w:rsid w:val="002F224C"/>
    <w:rsid w:val="002F5915"/>
    <w:rsid w:val="00305405"/>
    <w:rsid w:val="00311557"/>
    <w:rsid w:val="00313208"/>
    <w:rsid w:val="00314670"/>
    <w:rsid w:val="003226A9"/>
    <w:rsid w:val="003228FD"/>
    <w:rsid w:val="003235B6"/>
    <w:rsid w:val="00325187"/>
    <w:rsid w:val="00331C96"/>
    <w:rsid w:val="00336B30"/>
    <w:rsid w:val="00340398"/>
    <w:rsid w:val="00344B5A"/>
    <w:rsid w:val="00350D47"/>
    <w:rsid w:val="003538CA"/>
    <w:rsid w:val="00360263"/>
    <w:rsid w:val="003617DD"/>
    <w:rsid w:val="003630FD"/>
    <w:rsid w:val="00377711"/>
    <w:rsid w:val="00383202"/>
    <w:rsid w:val="0038725D"/>
    <w:rsid w:val="0039177A"/>
    <w:rsid w:val="0039402D"/>
    <w:rsid w:val="003A1694"/>
    <w:rsid w:val="003A38C8"/>
    <w:rsid w:val="003B333F"/>
    <w:rsid w:val="003B5859"/>
    <w:rsid w:val="003B5D0B"/>
    <w:rsid w:val="003B6E34"/>
    <w:rsid w:val="003C5B38"/>
    <w:rsid w:val="003E4796"/>
    <w:rsid w:val="003E546E"/>
    <w:rsid w:val="003F74AE"/>
    <w:rsid w:val="00401988"/>
    <w:rsid w:val="00411E2F"/>
    <w:rsid w:val="00422912"/>
    <w:rsid w:val="00424196"/>
    <w:rsid w:val="00424816"/>
    <w:rsid w:val="00426C6C"/>
    <w:rsid w:val="00430C7B"/>
    <w:rsid w:val="00433CB1"/>
    <w:rsid w:val="0043422D"/>
    <w:rsid w:val="00434489"/>
    <w:rsid w:val="004351F4"/>
    <w:rsid w:val="004371F9"/>
    <w:rsid w:val="00440D79"/>
    <w:rsid w:val="0044109C"/>
    <w:rsid w:val="00442BCF"/>
    <w:rsid w:val="004433C4"/>
    <w:rsid w:val="0044484B"/>
    <w:rsid w:val="004471D2"/>
    <w:rsid w:val="004504C2"/>
    <w:rsid w:val="004509D5"/>
    <w:rsid w:val="00451357"/>
    <w:rsid w:val="0046237A"/>
    <w:rsid w:val="00462DFA"/>
    <w:rsid w:val="0046680D"/>
    <w:rsid w:val="00470D97"/>
    <w:rsid w:val="00471D8D"/>
    <w:rsid w:val="00471D9D"/>
    <w:rsid w:val="00472C3A"/>
    <w:rsid w:val="004730A3"/>
    <w:rsid w:val="00474AE0"/>
    <w:rsid w:val="00475038"/>
    <w:rsid w:val="00476122"/>
    <w:rsid w:val="00476CE6"/>
    <w:rsid w:val="0048076A"/>
    <w:rsid w:val="00483E58"/>
    <w:rsid w:val="00483E73"/>
    <w:rsid w:val="004842B6"/>
    <w:rsid w:val="00490079"/>
    <w:rsid w:val="00490116"/>
    <w:rsid w:val="0049643B"/>
    <w:rsid w:val="004A6143"/>
    <w:rsid w:val="004B38F0"/>
    <w:rsid w:val="004B3BFB"/>
    <w:rsid w:val="004B51DA"/>
    <w:rsid w:val="004B62BC"/>
    <w:rsid w:val="004B6E31"/>
    <w:rsid w:val="004C1E6F"/>
    <w:rsid w:val="004C6FDE"/>
    <w:rsid w:val="004D289B"/>
    <w:rsid w:val="004D43DB"/>
    <w:rsid w:val="004D5BDA"/>
    <w:rsid w:val="004E03D3"/>
    <w:rsid w:val="004E2CD9"/>
    <w:rsid w:val="004E3CE2"/>
    <w:rsid w:val="004E5705"/>
    <w:rsid w:val="004F0418"/>
    <w:rsid w:val="004F0DE2"/>
    <w:rsid w:val="004F1EC6"/>
    <w:rsid w:val="004F3B97"/>
    <w:rsid w:val="004F57E3"/>
    <w:rsid w:val="005004B7"/>
    <w:rsid w:val="005043B8"/>
    <w:rsid w:val="00506AE4"/>
    <w:rsid w:val="00510FAA"/>
    <w:rsid w:val="00511239"/>
    <w:rsid w:val="00512656"/>
    <w:rsid w:val="005127C4"/>
    <w:rsid w:val="00516627"/>
    <w:rsid w:val="00521C23"/>
    <w:rsid w:val="0052211C"/>
    <w:rsid w:val="00531053"/>
    <w:rsid w:val="00536E1E"/>
    <w:rsid w:val="00540502"/>
    <w:rsid w:val="00542672"/>
    <w:rsid w:val="0054334B"/>
    <w:rsid w:val="00543D73"/>
    <w:rsid w:val="0054512A"/>
    <w:rsid w:val="00550426"/>
    <w:rsid w:val="005512F0"/>
    <w:rsid w:val="00555563"/>
    <w:rsid w:val="00555D34"/>
    <w:rsid w:val="005567D9"/>
    <w:rsid w:val="005606CF"/>
    <w:rsid w:val="00560FE3"/>
    <w:rsid w:val="00564F6A"/>
    <w:rsid w:val="0056766C"/>
    <w:rsid w:val="00567F32"/>
    <w:rsid w:val="0057121E"/>
    <w:rsid w:val="00572D68"/>
    <w:rsid w:val="00573BA4"/>
    <w:rsid w:val="005768FF"/>
    <w:rsid w:val="00580AE0"/>
    <w:rsid w:val="005813A4"/>
    <w:rsid w:val="00582B6D"/>
    <w:rsid w:val="00587566"/>
    <w:rsid w:val="00587ABA"/>
    <w:rsid w:val="005A0685"/>
    <w:rsid w:val="005A5E4A"/>
    <w:rsid w:val="005B084F"/>
    <w:rsid w:val="005B1AB2"/>
    <w:rsid w:val="005B4223"/>
    <w:rsid w:val="005C0591"/>
    <w:rsid w:val="005D30C8"/>
    <w:rsid w:val="005D44C3"/>
    <w:rsid w:val="005E1755"/>
    <w:rsid w:val="005E2875"/>
    <w:rsid w:val="005E45E7"/>
    <w:rsid w:val="005F5025"/>
    <w:rsid w:val="005F5A87"/>
    <w:rsid w:val="005F5EF6"/>
    <w:rsid w:val="00607613"/>
    <w:rsid w:val="00614336"/>
    <w:rsid w:val="006144B2"/>
    <w:rsid w:val="00630196"/>
    <w:rsid w:val="00634467"/>
    <w:rsid w:val="00634762"/>
    <w:rsid w:val="0063601F"/>
    <w:rsid w:val="00642DA1"/>
    <w:rsid w:val="00643B4E"/>
    <w:rsid w:val="00643E03"/>
    <w:rsid w:val="006466BF"/>
    <w:rsid w:val="006602C4"/>
    <w:rsid w:val="00660C42"/>
    <w:rsid w:val="0066291E"/>
    <w:rsid w:val="00664A78"/>
    <w:rsid w:val="00665517"/>
    <w:rsid w:val="00672F92"/>
    <w:rsid w:val="00673091"/>
    <w:rsid w:val="00674FF5"/>
    <w:rsid w:val="00677361"/>
    <w:rsid w:val="00682EC8"/>
    <w:rsid w:val="0068701B"/>
    <w:rsid w:val="00690684"/>
    <w:rsid w:val="00691B8C"/>
    <w:rsid w:val="00693DD6"/>
    <w:rsid w:val="006A2305"/>
    <w:rsid w:val="006A2963"/>
    <w:rsid w:val="006A31BE"/>
    <w:rsid w:val="006B4803"/>
    <w:rsid w:val="006C17E0"/>
    <w:rsid w:val="006D327A"/>
    <w:rsid w:val="006D6752"/>
    <w:rsid w:val="006E276E"/>
    <w:rsid w:val="006E4FF4"/>
    <w:rsid w:val="006E6C3F"/>
    <w:rsid w:val="006E794F"/>
    <w:rsid w:val="006F0631"/>
    <w:rsid w:val="00702D45"/>
    <w:rsid w:val="00705EF4"/>
    <w:rsid w:val="00706C21"/>
    <w:rsid w:val="00710512"/>
    <w:rsid w:val="0071170F"/>
    <w:rsid w:val="007129A4"/>
    <w:rsid w:val="0072059B"/>
    <w:rsid w:val="007205F9"/>
    <w:rsid w:val="00722227"/>
    <w:rsid w:val="00726708"/>
    <w:rsid w:val="0073037A"/>
    <w:rsid w:val="00730917"/>
    <w:rsid w:val="00732B1B"/>
    <w:rsid w:val="00734D14"/>
    <w:rsid w:val="007440DF"/>
    <w:rsid w:val="007551B3"/>
    <w:rsid w:val="0075653C"/>
    <w:rsid w:val="007578CD"/>
    <w:rsid w:val="00773505"/>
    <w:rsid w:val="007758FA"/>
    <w:rsid w:val="00787FB3"/>
    <w:rsid w:val="00790AC1"/>
    <w:rsid w:val="00791615"/>
    <w:rsid w:val="00791E71"/>
    <w:rsid w:val="007950B3"/>
    <w:rsid w:val="007A1CC5"/>
    <w:rsid w:val="007A3637"/>
    <w:rsid w:val="007A63D9"/>
    <w:rsid w:val="007B09FB"/>
    <w:rsid w:val="007B24FE"/>
    <w:rsid w:val="007C01DC"/>
    <w:rsid w:val="007C6827"/>
    <w:rsid w:val="007D11DC"/>
    <w:rsid w:val="007D23AD"/>
    <w:rsid w:val="007D2592"/>
    <w:rsid w:val="007E2A56"/>
    <w:rsid w:val="007E3B7D"/>
    <w:rsid w:val="007F08DF"/>
    <w:rsid w:val="007F360E"/>
    <w:rsid w:val="007F5F5F"/>
    <w:rsid w:val="00801E82"/>
    <w:rsid w:val="0080382F"/>
    <w:rsid w:val="00805F16"/>
    <w:rsid w:val="00806FCC"/>
    <w:rsid w:val="00807A90"/>
    <w:rsid w:val="0081314A"/>
    <w:rsid w:val="008167F0"/>
    <w:rsid w:val="00816E2B"/>
    <w:rsid w:val="00817614"/>
    <w:rsid w:val="00820A00"/>
    <w:rsid w:val="00820DFA"/>
    <w:rsid w:val="00824BD1"/>
    <w:rsid w:val="00826E3F"/>
    <w:rsid w:val="00831964"/>
    <w:rsid w:val="00833309"/>
    <w:rsid w:val="008334E6"/>
    <w:rsid w:val="00833919"/>
    <w:rsid w:val="00836BA6"/>
    <w:rsid w:val="0083742D"/>
    <w:rsid w:val="00855CD9"/>
    <w:rsid w:val="00857762"/>
    <w:rsid w:val="008615B7"/>
    <w:rsid w:val="008674C7"/>
    <w:rsid w:val="00881D33"/>
    <w:rsid w:val="00886F4F"/>
    <w:rsid w:val="00896603"/>
    <w:rsid w:val="00897260"/>
    <w:rsid w:val="008A1399"/>
    <w:rsid w:val="008A27A9"/>
    <w:rsid w:val="008A5184"/>
    <w:rsid w:val="008A578B"/>
    <w:rsid w:val="008A5F46"/>
    <w:rsid w:val="008B4E1E"/>
    <w:rsid w:val="008B7557"/>
    <w:rsid w:val="008C0312"/>
    <w:rsid w:val="008C0FAB"/>
    <w:rsid w:val="008D22E6"/>
    <w:rsid w:val="008D2DCF"/>
    <w:rsid w:val="008D3621"/>
    <w:rsid w:val="008D5358"/>
    <w:rsid w:val="008E1865"/>
    <w:rsid w:val="008E3AD3"/>
    <w:rsid w:val="008E7082"/>
    <w:rsid w:val="008F1413"/>
    <w:rsid w:val="008F5898"/>
    <w:rsid w:val="00901BA2"/>
    <w:rsid w:val="0090507F"/>
    <w:rsid w:val="009125B3"/>
    <w:rsid w:val="0091511E"/>
    <w:rsid w:val="00915971"/>
    <w:rsid w:val="009203FB"/>
    <w:rsid w:val="00920F99"/>
    <w:rsid w:val="009228BC"/>
    <w:rsid w:val="00922CD5"/>
    <w:rsid w:val="0092601E"/>
    <w:rsid w:val="009311B3"/>
    <w:rsid w:val="00932510"/>
    <w:rsid w:val="009540DF"/>
    <w:rsid w:val="00954B9F"/>
    <w:rsid w:val="00956AB6"/>
    <w:rsid w:val="00966547"/>
    <w:rsid w:val="00967876"/>
    <w:rsid w:val="00972F36"/>
    <w:rsid w:val="00973A25"/>
    <w:rsid w:val="00974642"/>
    <w:rsid w:val="009748AD"/>
    <w:rsid w:val="00995BEB"/>
    <w:rsid w:val="009973AA"/>
    <w:rsid w:val="009A3F93"/>
    <w:rsid w:val="009A4D04"/>
    <w:rsid w:val="009A55C5"/>
    <w:rsid w:val="009A7FA0"/>
    <w:rsid w:val="009B4094"/>
    <w:rsid w:val="009B41CA"/>
    <w:rsid w:val="009B7293"/>
    <w:rsid w:val="009B7362"/>
    <w:rsid w:val="009C0FD3"/>
    <w:rsid w:val="009E7570"/>
    <w:rsid w:val="009F2A0F"/>
    <w:rsid w:val="009F30D8"/>
    <w:rsid w:val="009F7C21"/>
    <w:rsid w:val="00A01322"/>
    <w:rsid w:val="00A01FFB"/>
    <w:rsid w:val="00A030FA"/>
    <w:rsid w:val="00A0313A"/>
    <w:rsid w:val="00A16097"/>
    <w:rsid w:val="00A234A4"/>
    <w:rsid w:val="00A261BA"/>
    <w:rsid w:val="00A26F9E"/>
    <w:rsid w:val="00A30C04"/>
    <w:rsid w:val="00A35BF7"/>
    <w:rsid w:val="00A367BF"/>
    <w:rsid w:val="00A37020"/>
    <w:rsid w:val="00A42766"/>
    <w:rsid w:val="00A42DB5"/>
    <w:rsid w:val="00A45280"/>
    <w:rsid w:val="00A52008"/>
    <w:rsid w:val="00A5469C"/>
    <w:rsid w:val="00A63A1B"/>
    <w:rsid w:val="00A64533"/>
    <w:rsid w:val="00A80994"/>
    <w:rsid w:val="00A90E52"/>
    <w:rsid w:val="00A942A5"/>
    <w:rsid w:val="00A96404"/>
    <w:rsid w:val="00AA705F"/>
    <w:rsid w:val="00AD1833"/>
    <w:rsid w:val="00AD6D9C"/>
    <w:rsid w:val="00AF0F38"/>
    <w:rsid w:val="00AF2E95"/>
    <w:rsid w:val="00AF4F6E"/>
    <w:rsid w:val="00AF54DC"/>
    <w:rsid w:val="00AF7840"/>
    <w:rsid w:val="00AF7EE1"/>
    <w:rsid w:val="00B02553"/>
    <w:rsid w:val="00B06CB4"/>
    <w:rsid w:val="00B122E9"/>
    <w:rsid w:val="00B13001"/>
    <w:rsid w:val="00B149C7"/>
    <w:rsid w:val="00B15FC0"/>
    <w:rsid w:val="00B17608"/>
    <w:rsid w:val="00B177D1"/>
    <w:rsid w:val="00B20A8A"/>
    <w:rsid w:val="00B23755"/>
    <w:rsid w:val="00B257F5"/>
    <w:rsid w:val="00B30E19"/>
    <w:rsid w:val="00B34C54"/>
    <w:rsid w:val="00B35FD3"/>
    <w:rsid w:val="00B43AB9"/>
    <w:rsid w:val="00B47745"/>
    <w:rsid w:val="00B5193E"/>
    <w:rsid w:val="00B55611"/>
    <w:rsid w:val="00B6290B"/>
    <w:rsid w:val="00B645C9"/>
    <w:rsid w:val="00B67963"/>
    <w:rsid w:val="00B7305D"/>
    <w:rsid w:val="00B908A3"/>
    <w:rsid w:val="00B92D0D"/>
    <w:rsid w:val="00B94BB5"/>
    <w:rsid w:val="00B96420"/>
    <w:rsid w:val="00BA3C04"/>
    <w:rsid w:val="00BB0EB9"/>
    <w:rsid w:val="00BB0F71"/>
    <w:rsid w:val="00BB3BD3"/>
    <w:rsid w:val="00BC26E3"/>
    <w:rsid w:val="00BC4CB7"/>
    <w:rsid w:val="00BD1640"/>
    <w:rsid w:val="00BD4824"/>
    <w:rsid w:val="00BE2776"/>
    <w:rsid w:val="00BE61BE"/>
    <w:rsid w:val="00BE61FD"/>
    <w:rsid w:val="00BF5E0D"/>
    <w:rsid w:val="00C0165D"/>
    <w:rsid w:val="00C02405"/>
    <w:rsid w:val="00C05AA1"/>
    <w:rsid w:val="00C1027F"/>
    <w:rsid w:val="00C201D3"/>
    <w:rsid w:val="00C24362"/>
    <w:rsid w:val="00C26462"/>
    <w:rsid w:val="00C3096A"/>
    <w:rsid w:val="00C405E4"/>
    <w:rsid w:val="00C46A96"/>
    <w:rsid w:val="00C5315A"/>
    <w:rsid w:val="00C54078"/>
    <w:rsid w:val="00C549E8"/>
    <w:rsid w:val="00C6000C"/>
    <w:rsid w:val="00C63E4E"/>
    <w:rsid w:val="00C63EE4"/>
    <w:rsid w:val="00C6678A"/>
    <w:rsid w:val="00C676E9"/>
    <w:rsid w:val="00C678BC"/>
    <w:rsid w:val="00C72825"/>
    <w:rsid w:val="00C7589F"/>
    <w:rsid w:val="00C8323D"/>
    <w:rsid w:val="00C86FB0"/>
    <w:rsid w:val="00CA0AB5"/>
    <w:rsid w:val="00CA313F"/>
    <w:rsid w:val="00CA5DAB"/>
    <w:rsid w:val="00CB02CA"/>
    <w:rsid w:val="00CB33A7"/>
    <w:rsid w:val="00CB7F73"/>
    <w:rsid w:val="00CC3DCB"/>
    <w:rsid w:val="00CD0BB7"/>
    <w:rsid w:val="00CD1967"/>
    <w:rsid w:val="00CD6334"/>
    <w:rsid w:val="00CD6822"/>
    <w:rsid w:val="00CE0602"/>
    <w:rsid w:val="00CE1C48"/>
    <w:rsid w:val="00CE5D07"/>
    <w:rsid w:val="00CE6561"/>
    <w:rsid w:val="00CE780E"/>
    <w:rsid w:val="00CF35A9"/>
    <w:rsid w:val="00CF36C5"/>
    <w:rsid w:val="00CF40A5"/>
    <w:rsid w:val="00CF75A7"/>
    <w:rsid w:val="00D1438F"/>
    <w:rsid w:val="00D17BDD"/>
    <w:rsid w:val="00D23189"/>
    <w:rsid w:val="00D2364C"/>
    <w:rsid w:val="00D320A9"/>
    <w:rsid w:val="00D423BB"/>
    <w:rsid w:val="00D47FFD"/>
    <w:rsid w:val="00D55503"/>
    <w:rsid w:val="00D60FB9"/>
    <w:rsid w:val="00D62367"/>
    <w:rsid w:val="00D66751"/>
    <w:rsid w:val="00D74EFB"/>
    <w:rsid w:val="00D80716"/>
    <w:rsid w:val="00D82DE8"/>
    <w:rsid w:val="00D83EA4"/>
    <w:rsid w:val="00D863F0"/>
    <w:rsid w:val="00D91AC5"/>
    <w:rsid w:val="00D9207B"/>
    <w:rsid w:val="00D97737"/>
    <w:rsid w:val="00DA2DA5"/>
    <w:rsid w:val="00DA30AB"/>
    <w:rsid w:val="00DB2426"/>
    <w:rsid w:val="00DB47B2"/>
    <w:rsid w:val="00DC0174"/>
    <w:rsid w:val="00DC3142"/>
    <w:rsid w:val="00DC7B43"/>
    <w:rsid w:val="00DD1EE5"/>
    <w:rsid w:val="00DD20E3"/>
    <w:rsid w:val="00DD3C5F"/>
    <w:rsid w:val="00DD4EAE"/>
    <w:rsid w:val="00DD5726"/>
    <w:rsid w:val="00DE1FE1"/>
    <w:rsid w:val="00DE2B51"/>
    <w:rsid w:val="00DE70C4"/>
    <w:rsid w:val="00DF034C"/>
    <w:rsid w:val="00DF27F8"/>
    <w:rsid w:val="00DF44FA"/>
    <w:rsid w:val="00E0125F"/>
    <w:rsid w:val="00E06ECB"/>
    <w:rsid w:val="00E07BB8"/>
    <w:rsid w:val="00E10F22"/>
    <w:rsid w:val="00E12EE7"/>
    <w:rsid w:val="00E15F19"/>
    <w:rsid w:val="00E16773"/>
    <w:rsid w:val="00E1799E"/>
    <w:rsid w:val="00E25CB1"/>
    <w:rsid w:val="00E3797D"/>
    <w:rsid w:val="00E41509"/>
    <w:rsid w:val="00E418DF"/>
    <w:rsid w:val="00E42032"/>
    <w:rsid w:val="00E46277"/>
    <w:rsid w:val="00E47686"/>
    <w:rsid w:val="00E51B7D"/>
    <w:rsid w:val="00E61A51"/>
    <w:rsid w:val="00E64DAD"/>
    <w:rsid w:val="00E67AAF"/>
    <w:rsid w:val="00E741C7"/>
    <w:rsid w:val="00E7507B"/>
    <w:rsid w:val="00E75E43"/>
    <w:rsid w:val="00E76C72"/>
    <w:rsid w:val="00E76E8F"/>
    <w:rsid w:val="00E80552"/>
    <w:rsid w:val="00E80CBB"/>
    <w:rsid w:val="00E8333A"/>
    <w:rsid w:val="00E9159E"/>
    <w:rsid w:val="00E93372"/>
    <w:rsid w:val="00E93E1B"/>
    <w:rsid w:val="00E94563"/>
    <w:rsid w:val="00E9460E"/>
    <w:rsid w:val="00E97FDC"/>
    <w:rsid w:val="00EA079F"/>
    <w:rsid w:val="00EA10CB"/>
    <w:rsid w:val="00EA2175"/>
    <w:rsid w:val="00EA4073"/>
    <w:rsid w:val="00EA51C6"/>
    <w:rsid w:val="00EC72FE"/>
    <w:rsid w:val="00ED142F"/>
    <w:rsid w:val="00ED19A7"/>
    <w:rsid w:val="00ED2421"/>
    <w:rsid w:val="00ED3682"/>
    <w:rsid w:val="00ED3976"/>
    <w:rsid w:val="00ED7494"/>
    <w:rsid w:val="00EE199C"/>
    <w:rsid w:val="00EE1D07"/>
    <w:rsid w:val="00EF0F4F"/>
    <w:rsid w:val="00EF1AC2"/>
    <w:rsid w:val="00F00ADD"/>
    <w:rsid w:val="00F03280"/>
    <w:rsid w:val="00F04A39"/>
    <w:rsid w:val="00F05398"/>
    <w:rsid w:val="00F06E30"/>
    <w:rsid w:val="00F10640"/>
    <w:rsid w:val="00F112AB"/>
    <w:rsid w:val="00F17CE4"/>
    <w:rsid w:val="00F20771"/>
    <w:rsid w:val="00F21ADC"/>
    <w:rsid w:val="00F21BF0"/>
    <w:rsid w:val="00F21FB1"/>
    <w:rsid w:val="00F23442"/>
    <w:rsid w:val="00F26ABC"/>
    <w:rsid w:val="00F27A0A"/>
    <w:rsid w:val="00F3018A"/>
    <w:rsid w:val="00F344F6"/>
    <w:rsid w:val="00F36AAC"/>
    <w:rsid w:val="00F406C4"/>
    <w:rsid w:val="00F4178E"/>
    <w:rsid w:val="00F42729"/>
    <w:rsid w:val="00F452C9"/>
    <w:rsid w:val="00F47E05"/>
    <w:rsid w:val="00F553CD"/>
    <w:rsid w:val="00F562C9"/>
    <w:rsid w:val="00F6051E"/>
    <w:rsid w:val="00F63996"/>
    <w:rsid w:val="00F65898"/>
    <w:rsid w:val="00F704F0"/>
    <w:rsid w:val="00F745A4"/>
    <w:rsid w:val="00F757F6"/>
    <w:rsid w:val="00F80E2F"/>
    <w:rsid w:val="00F84C97"/>
    <w:rsid w:val="00F864ED"/>
    <w:rsid w:val="00F92853"/>
    <w:rsid w:val="00F9718B"/>
    <w:rsid w:val="00FA2DA7"/>
    <w:rsid w:val="00FA5E4B"/>
    <w:rsid w:val="00FA78D8"/>
    <w:rsid w:val="00FB0693"/>
    <w:rsid w:val="00FB084E"/>
    <w:rsid w:val="00FB3E4C"/>
    <w:rsid w:val="00FB5ACC"/>
    <w:rsid w:val="00FB66E2"/>
    <w:rsid w:val="00FC386D"/>
    <w:rsid w:val="00FC4CBF"/>
    <w:rsid w:val="00FC66D0"/>
    <w:rsid w:val="00FC79B7"/>
    <w:rsid w:val="00FD3758"/>
    <w:rsid w:val="00FD6FCF"/>
    <w:rsid w:val="00FE566B"/>
    <w:rsid w:val="00FE6AC2"/>
    <w:rsid w:val="00FE7FEA"/>
    <w:rsid w:val="00FF22D9"/>
    <w:rsid w:val="00FF5EB0"/>
    <w:rsid w:val="01561DD3"/>
    <w:rsid w:val="0DFA8AE1"/>
    <w:rsid w:val="431F033A"/>
    <w:rsid w:val="4AF6E8B6"/>
    <w:rsid w:val="538F326D"/>
    <w:rsid w:val="77F7B5B5"/>
    <w:rsid w:val="7CD7E045"/>
    <w:rsid w:val="7F7C030A"/>
    <w:rsid w:val="7F8D5762"/>
    <w:rsid w:val="7FF193E2"/>
    <w:rsid w:val="9FF349FE"/>
    <w:rsid w:val="BBFEB320"/>
    <w:rsid w:val="BEB308B9"/>
    <w:rsid w:val="CED73438"/>
    <w:rsid w:val="EB3E6844"/>
    <w:rsid w:val="FABB939E"/>
    <w:rsid w:val="FFFFBA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b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qFormat/>
    <w:uiPriority w:val="0"/>
    <w:pPr>
      <w:ind w:left="100" w:leftChars="2500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 w:val="0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日期 Char"/>
    <w:link w:val="3"/>
    <w:qFormat/>
    <w:uiPriority w:val="0"/>
    <w:rPr>
      <w:rFonts w:ascii="仿宋_GB2312" w:eastAsia="仿宋_GB2312"/>
      <w:b/>
      <w:kern w:val="2"/>
      <w:sz w:val="32"/>
      <w:szCs w:val="32"/>
    </w:rPr>
  </w:style>
  <w:style w:type="character" w:customStyle="1" w:styleId="13">
    <w:name w:val="批注框文本 Char"/>
    <w:link w:val="4"/>
    <w:qFormat/>
    <w:uiPriority w:val="0"/>
    <w:rPr>
      <w:rFonts w:ascii="仿宋_GB2312" w:eastAsia="仿宋_GB2312"/>
      <w:b/>
      <w:kern w:val="2"/>
      <w:sz w:val="18"/>
      <w:szCs w:val="18"/>
    </w:rPr>
  </w:style>
  <w:style w:type="character" w:customStyle="1" w:styleId="14">
    <w:name w:val="页脚 Char"/>
    <w:link w:val="5"/>
    <w:qFormat/>
    <w:uiPriority w:val="99"/>
    <w:rPr>
      <w:rFonts w:ascii="仿宋_GB2312" w:eastAsia="仿宋_GB2312"/>
      <w:b/>
      <w:kern w:val="2"/>
      <w:sz w:val="18"/>
      <w:szCs w:val="18"/>
    </w:rPr>
  </w:style>
  <w:style w:type="character" w:customStyle="1" w:styleId="15">
    <w:name w:val="页眉 Char"/>
    <w:link w:val="6"/>
    <w:qFormat/>
    <w:uiPriority w:val="0"/>
    <w:rPr>
      <w:rFonts w:ascii="仿宋_GB2312" w:eastAsia="仿宋_GB2312"/>
      <w:b/>
      <w:kern w:val="2"/>
      <w:sz w:val="18"/>
      <w:szCs w:val="18"/>
    </w:rPr>
  </w:style>
  <w:style w:type="paragraph" w:customStyle="1" w:styleId="16">
    <w:name w:val="No Spacing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17">
    <w:name w:val=" Char1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kern w:val="0"/>
      <w:sz w:val="24"/>
      <w:szCs w:val="20"/>
      <w:lang w:eastAsia="en-US"/>
    </w:rPr>
  </w:style>
  <w:style w:type="table" w:customStyle="1" w:styleId="18">
    <w:name w:val="网格型4"/>
    <w:basedOn w:val="8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">
    <w:name w:val="网格型5"/>
    <w:basedOn w:val="8"/>
    <w:qFormat/>
    <w:uiPriority w:val="5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">
    <w:name w:val="网格型3"/>
    <w:basedOn w:val="8"/>
    <w:qFormat/>
    <w:uiPriority w:val="5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">
    <w:name w:val="网格型1"/>
    <w:basedOn w:val="8"/>
    <w:qFormat/>
    <w:uiPriority w:val="59"/>
    <w:rPr>
      <w:rFonts w:ascii="Calibri" w:hAnsi="Calibri" w:eastAsia="宋体" w:cs="Times New Roman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2">
    <w:name w:val="网格型2"/>
    <w:basedOn w:val="8"/>
    <w:qFormat/>
    <w:uiPriority w:val="5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网格型8"/>
    <w:basedOn w:val="8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</Words>
  <Characters>264</Characters>
  <Lines>2</Lines>
  <Paragraphs>1</Paragraphs>
  <TotalTime>0</TotalTime>
  <ScaleCrop>false</ScaleCrop>
  <LinksUpToDate>false</LinksUpToDate>
  <CharactersWithSpaces>309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2021-08-19T09:45:00Z</dcterms:created>
  <dc:creator>黄京华</dc:creator>
  <cp:lastModifiedBy>uos</cp:lastModifiedBy>
  <cp:lastPrinted>2021-08-21T07:49:00Z</cp:lastPrinted>
  <dcterms:modified xsi:type="dcterms:W3CDTF">2022-09-28T11:17:42Z</dcterms:modified>
  <dc:title>江门市科技局关于调整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351963877_embed</vt:lpwstr>
  </property>
  <property fmtid="{D5CDD505-2E9C-101B-9397-08002B2CF9AE}" pid="3" name="KSOProductBuildVer">
    <vt:lpwstr>2052-11.8.2.11681</vt:lpwstr>
  </property>
  <property fmtid="{D5CDD505-2E9C-101B-9397-08002B2CF9AE}" pid="4" name="ICV">
    <vt:lpwstr>76950E1F7BCD0C826DBB33638BA75377</vt:lpwstr>
  </property>
</Properties>
</file>